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北极10公里分辨率生物气候数据库（2010-2300年）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Arctic 10 kilometer resolution bioclimatic database (2010-2300)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极地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BioClimPolar_2010-2300是一个包含一组生物气候变量栅格地图图层的数据集，该数据集是专门为北极陆地和环极地地区（北纬45度以北的陆地表面）开发的，同时考虑了动植物可能的生态需求。数据涵盖从公元2010年到公元2300年这一时间段，分为七个离散的时期，空间分辨率为10公里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  源数据通过公开发表的数据库获取，版权使用符合CC BY 4.0版权规则。数据库使用了三个 GCM 的输出结果：ESM2 (https://www.wdc-climate.de/ui/entry?acronym=C6_5243961)、IPSL (https://hdl.handle.net/21.14106/f8270bc2151936dffc83a10d69720a61f9de8eaa) 和 MRIE (https://doi.org/10.1594/WDCC/CMIP5.MXELr8) 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  使用R平台的 raster 包，应用自主开发的代码运算获得。代码文件为：BioClimPolar.R，包含在数据库附件中。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  无实地验证。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2010/01/01-2300/01/01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北极地区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4.9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GeoTiff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10km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50年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极地等距投影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气候变化, 物种分布, 生物气候, 生态位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2010-2300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北极地区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-180.00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寇晓军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寇晓军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寇晓军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2020YFA0608504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北极陆地环境变化对人类社会致利致害效应评估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寇晓军. 北极10公里分辨率生物气候数据库（2010-2300年）. 国家冰川冻土沙漠科学数据中心(http://www.ncdc.ac.cn),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