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permeability change curves of samples under different confining pressures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Permeability can reflect the long-term stability of underground structures to a certain extent, and is an important index to evaluate the long-term stability of underground structures. The data set uses nitrogen as the permeability medium, and based on the measurement of transient pressure pulse method, the triaxial tester applies different confining pressures to the sample to simulate the stress state of the underground structure, mainly recording the permeability changes of the sample under different erosion conditions under different confining pressures.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Using nitrogen as the permeable medium, based on the transient pressure pulse method measurement, a triaxial tester was used to simulate the stress state of the underground structure by applying different confining pressures to the sample. The permeability changes of the sample under different confining pressures were mainly recorded under different erosion conditions.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Indoor testing.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time:2019/09/01-2019/09/30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Theme:Underground engineering, gas permeability, pressure pulse method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29.97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Dataset of permeability change curves of samples under different confining pressures. National Cryosphere Desert Data Center(http://www.ncdc.ac.cn), 2023. https://cstr.cn/CSTR:11738.11.NCDC.NIEER.DB2798.2023.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