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2023年阿勒泰山国家级重点预防区土壤侵蚀数据集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Altai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2023年阿勒泰山国家级重点预防区土壤侵蚀数据集包括新疆维吾尔自治区阿勒泰市、布尔津县、富蕴县、哈巴河县、青河县、吉木乃县、北屯市2023年度土壤侵蚀统计表和土壤侵蚀图。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2023年阿勒泰山国家级重点预防区土壤侵蚀数据集. 国家冰川冻土沙漠科学数据中心(http://www.ncdc.ac.cn), 2025. https://cstr.cn/CSTR:11738.11.NCDC.HHSTBC.DB6753.2025.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