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北京市浅层地质灾害预测数据与实测数据集（2019-2020年）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Prediction data and measured data set of shallow geological hazards in Beijing (2019-2020)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10.12072/ncdc.SRIPE.db1678.2022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11738.11.ncdc.SRIPE.db1678.2022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调研收集地点为北京，时间为2019-2020年。数据资源包括三口井的浅层地质灾害预测数据和实际测井数据。根据研究所得结果，结合萨哈林北维尼3井（浅层气）、LS18-2-1井（浅水流）和MK1井（天然气水合物）的声波测井数据，计算所得浅层气压力、浅水流压力及天然气水合物饱和度，与关井测压数据、天然气水合物取芯数据进行对比，验证预测精度达到80%。数据采集，综合测井仪器型号ECLIPS-5700，补偿声波测量型号1609XA，最大外径3-3/8in，测量范围128μs/m-640μs/m ，误差±7μs/m。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  实验试验，自主产生。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  数据采集，综合测井仪器型号ECLIPS-5700，补偿声波测量型号1609XA，最大外径3-3/8in，测量范围128μs/m-640μs/m ，误差±7μs/m。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2019/02/10-2020/08/12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萨哈林-北京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95.0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浅层地质灾害, 孔隙度, 饱和度, 温度, 压力, 声波速度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萨哈林,  北京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柯珂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柯珂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柯珂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2016YFC0303300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极地冷海钻井关键技术研究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柯珂. 北京市浅层地质灾害预测数据与实测数据集（2019-2020年）. 国家冰川冻土沙漠科学数据中心(http://www.ncdc.ac.cn), 2022. https://cstr.cn/CSTR:11738.11.ncdc.SRIPE.db1678.2022.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