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黑河生态水文遥感试验：非均匀下垫面地表蒸散发的多尺度观测试验-通量观测矩阵数据集（12号点自动气象站-2012年）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Remote sensing experiment of Heihe River Ecological Hydrology: multi scale observation experiment of evaporation and emission on uneven underlying surface - flux observation matrix data set (No.12 Automatic Meteorological Station)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10.12072/ncdc.NIEER.db0035.2020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  该数据集包含了2012年5月10日至9月21日的通量观测矩阵中12号点的自动气象站观测数据。站点位于甘肃省张掖市大满灌区农田内，下垫面是玉米。观测点的经纬度是100.36631E, 38.86515N，海拔1559.25m。   空气温度、相对湿度传感器架设在5m处，朝向正北；气压与翻斗式雨量计安装在2米、10米处；风速与风向传感器架设在10米，朝向正北；四分量辐射仪安装在6米处，朝向正南；两个红外表面温度传感器安装在4米处，朝向正南支臂朝向正南，探头朝向是垂直向下；土壤温度探头埋设在地表0cm和地下2cm、4cm、10cm、20cm、40cm、60cm和100 cm处，并距离气象塔2米的正南方；土壤水分传感器分别埋设在地下2cm、4cm、10cm、20cm、40cm、60cm和100cm处，并距离气象塔2米的正南方；土壤热流板（3块）依次埋设在地下6 cm处，其中两块埋设在棵间，一块埋设在植株下面。   观测项目有：空气温湿观测（Ta_5m、RH_5m）(单位：摄氏度、百分比)、气压（Press）(单位：百帕)、降水（Rain）(单位：毫米)、风速（WS_10m）(单位：米/秒)、风向（WD_10m）(单位：度)、辐射四分量（DR、UR、DLR_Cor、ULR_Cor、Rn）(单位：瓦/平方米)、地表辐射温度（IRT_1、IRT_2）(单位：摄氏度)、土壤热通量（Gs_1、Gs_2、Gs_3）(单位：瓦/平方米)、 多层土壤水分（Ms_2cm、Ms_4cm、Ms_10cm、Ms_20cm、Ms_40cm、Ms_60cm、Ms_100cm）(单位：百分比)和多层土壤温度（Ts_0cm、Ts_2cm 、Ts_4cm 、Ts_10cm、Ts_20cm、Ts_40cm、Ts_60cm、Ts_100cm ）(单位：摄氏度) 。   观测数据的处理与质量控制：（1）确保每天1440个数据（每10min），若出现数据的缺失，则由-6999标示；（2）剔除有重复记录的时刻；（3）删除了明显超出物理意义或超出仪器量程的数据；（4）日期和时间的格式统一，并且日期、时间在同一列。如，时间为：2012-6-10 10:30；（5）命名规则为：AMS+站点编号 。   多尺度观测试验或站点信息请参考Liu et al. (2016)，观测数据处理请参考Xu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  站点位于甘肃省张掖市大满灌区农田内，下垫面是玉米。观测点的经纬度是100.36631E, 38.86515N，海拔1559.25m。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空气温度、相对湿度传感器架设在5m处，朝向正北；气压与翻斗式雨量计安装在2米、10米处；风速与风向传感器架设在10米，朝向正北；四分量辐射仪安装在6米处，朝向正南；两个红外表面温度传感器安装在4米处，朝向正南支臂朝向正南，探头朝向是垂直向下；土壤温度探头埋设在地表0cm和地下2cm、4cm、10cm、20cm、40cm、60cm和100 cm处，并距离气象塔2米的正南方；土壤水分传感器分别埋设在地下2cm、4cm、10cm、20cm、40cm、60cm和100cm处，并距离气象塔2米的正南方；土壤热流板（3块）依次埋设在地下6 cm处，其中两块埋设在棵间，一块埋设在植株下面。   观测项目有：空气温湿观测（Ta_5m、RH_5m）(单位：摄氏度、百分比)、气压（Press）(单位：百帕)、降水（Rain）(单位：毫米)、风速（WS_10m）(单位：米/秒)、风向（WD_10m）(单位：度)、辐射四分量（DR、UR、DLR_Cor、ULR_Cor、Rn）(单位：瓦/平方米)、地表辐射温度（IRT_1、IRT_2）(单位：摄氏度)、土壤热通量（Gs_1、Gs_2、Gs_3）(单位：瓦/平方米)、 多层土壤水分（Ms_2cm、Ms_4cm、Ms_10cm、Ms_20cm、Ms_40cm、Ms_60cm、Ms_100cm）(单位：百分比)和多层土壤温度（Ts_0cm、Ts_2cm 、Ts_4cm 、Ts_10cm、Ts_20cm、Ts_40cm、Ts_60cm、Ts_100cm ）(单位：摄氏度) 。   观测数据的处理与质量控制：（1）确保每天1440个数据（每10min），若出现数据的缺失，则由-6999标示；（2）剔除有重复记录的时刻；（3）删除了明显超出物理意义或超出仪器量程的数据；（4）日期和时间的格式统一，并且日期、时间在同一列。如，时间为：2012-6-10 10:30；（5）命名规则为：AMS+站点编号 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  多尺度观测试验或站点信息请参考Liu et al. (2016)，观测数据处理请参考Xu et al.(2013)。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2012/05/10-2012/09/21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自动气象站, 水文气象, 气象要素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通量观测矩阵,  中游人工绿洲试验区,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黑河生态水文遥感试验：非均匀下垫面地表蒸散发的多尺度观测试验-通量观测矩阵数据集（12号点自动气象站-2012年）. 国家冰川冻土沙漠科学数据中心(http://www.ncdc.ac.cn), 2021. https://cstr.cn/CSTR:11738.11.ncdc.nieer.2020.1575.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Ziwei, Liu Shaomin, Li Xin, Shi Shengjin, Wang Jiemin, Zhu Zhongli, Xu Tongren, Wang Weizhen, Ma Mingguo. Intercomparison of surface energy flux measurement systems used during the HiWATER‐MUSOEXE[J]. Journal of Geophysical Research, 2013, 118, (23).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Song Lisheng, Zhao Qianyi, Ge Yong, Xu Tongren, Ma Yanfei, Zhu Zhongli, Jia Zhenzhen, Zhang Fen. Upscaling evapotranspiration measurements from multi-site to the satellite pixel scale over heterogeneous land surfaces[J]. Agricultural and Forest Meteorology, 2016, 230: 97-113.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