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黑河生态水文遥感试验：非均匀下垫面地表蒸散发的多尺度观测试验-通量观测矩阵数据集（1号点大孔径闪烁仪-2012年）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(point 1 large aperture scintillator-2012)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通量观测矩阵中1号点的大孔径闪烁仪观测数据。1号点有两台型号分别为BLS900和zzlas的大孔径闪烁仪，北端为BLS900_1的接收端和zzlas_1的发射端，南端为BLS900_1的发射端和zzlas_1的接收端，其观测时间分别为2012年6月7日至2012年9月19日和2012年6月16日至2012年9月19日。站点位于甘肃省张掖市盈科灌区农田内，下垫面包含玉米地、大棚和村庄，主要是玉米地。1号塔北端的经纬度是100.3524E, 38.8547N，南端的经纬度是100.3510E, 38.8841N，海拔1552.75m。大孔径闪烁仪的有效高度33.45m，光径长度是3256m，采样频率为1min。   大孔径闪烁仪发布的数据为经过处理与质量控制后的30min平均数据，其中感热通量主要是结合自动气象站数据，基于莫宁-奥布霍夫相似理论通过迭代计算得到，主要的质量控制步骤包括：（1）剔除Cn2达到饱和的数据；（2）剔除解调信号强度较弱的数据；（3）剔除降水时刻及其前后一小时的数据；（4）剔除稳定条件下的弱湍流的数据（u*小于0.1m/s）。   关于发布数据的两点说明：（1）1号点LAS数据以BLS900_1为主，7.22之前（含7.22）BLS900_1缺失数据标记为-6999，7.22之后由zzlas_1的观测值补充，两者都缺失则以-6999标记。（2）数据表头：Date/Time ：日期/时间（格式：yyyy-mm-dd hh:mm:ss），Cn2 ：空气折射指数结构参数（单位：m-2/3），H_LAS ：感热通量（单位：W/m2）。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号点有两台型号分别为BLS900和zzlas的大孔径闪烁仪，北端为BLS900_1的接收端和zzlas_1的发射端，南端为BLS900_1的发射端和zzlas_1的接收端，其观测时间分别为2012年6月7日至2012年9月19日和2012年6月16日至2012年9月19日。站点位于甘肃省张掖市盈科灌区农田内，下垫面包含玉米地、大棚和村庄，主要是玉米地。1号塔北端的经纬度是100.3524E, 38.8547N，南端的经纬度是100.3510E, 38.8841N，海拔1552.75m。大孔径闪烁仪的有效高度33.45m，光径长度是3256m，采样频率为1min。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大孔径闪烁仪发布的数据为经过处理与质量控制后的30min平均数据，其中感热通量主要是结合自动气象站数据，基于莫宁-奥布霍夫相似理论通过迭代计算得到，主要的质量控制步骤包括：（1）剔除Cn2达到饱和的数据；（2）剔除解调信号强度较弱的数据；（3）剔除降水时刻及其前后一小时的数据；（4）剔除稳定条件下的弱湍流的数据（u*小于0.1m/s）。   关于发布数据的两点说明：（1）1号点LAS数据以BLS900_1为主，7.22之前（含7.22）BLS900_1缺失数据标记为-6999，7.22之后由zzlas_1的观测值补充，两者都缺失则以-6999标记。（2）数据表头：Date/Time ：日期/时间（格式：yyyy-mm-dd hh:mm:ss），Cn2 ：空气折射指数结构参数（单位：m-2/3），H_LAS ：感热通量（单位：W/m2）。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2012/06/07-2012/09/19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感热通量, 大气辐射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黑河生态水文遥感试验：非均匀下垫面地表蒸散发的多尺度观测试验-通量观测矩阵数据集（1号点大孔径闪烁仪-2012年）. 国家冰川冻土沙漠科学数据中心(http://www.ncdc.ac.cn), 2021. https://cstr.cn/CSTR:11738.11.ncdc.nieer.2020.1582.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