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黑河综合遥感联合试验：冰沟流域加密观测区MODIS地面同步观测数据集（2008年3月19日）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MODIS ground synchronous observation data set in intensive observation area of Binggou basin (March 19,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10.12072/ncdc.NIEER.db1846.2022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  同步积雪参数观测，可以为机载－星载遥感数据的雪温度反演和验证提供基本的数据集。   观测内容包括：   1）积雪参数观测，观测时间为卫星过境时时刻北京时间（BJT）2008年3月19日（12:40-13:00）。该观测在BG-B样地展开，分为4个观测小组，每组测量16个点，共计64个观测点。观测变量包括：雪深（尺子测量，每个点随机观测5个雪深数据）；雪表面温度（手持式红外温度计测量，随机多次观测）；分层雪深温度（针式温度计测量，按照10cm分层观测，每个测量点重复观测2次）；雪粒径（手持式显微镜测量，按照10cm分层观测，每个测量点重复观测3次）。   2）雪特性分析仪观测，观测变量包括有雪密度、雪复介电常数、雪体积含水量、雪重量含水量等。该测量在BG-A样地展开，一个自动观测点，配合光谱仪观测。   3）积雪光谱观测（ASD光谱仪），观测点位置见GPS记录文件。   4）积雪反照率观测（便携式反照率表测量），在BG-A样地进行。   本数据集包括原始数据和预处理数据2个文件夹。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  2008年3月19日在冰沟流域加密观测试验区开展的MODIS地面同步积雪参数观测，可以为机载－星载遥感数据的雪温度反演和验证提供基本的数据集。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  观测内容包括：   1）积雪参数观测，观测时间为卫星过境时时刻北京时间（BJT）2008年3月19日（12:40-13:00）。该观测在BG-B样地展开，分为4个观测小组，每组测量16个点，共计64个观测点。观测变量包括：雪深（尺子测量，每个点随机观测5个雪深数据）；雪表面温度（手持式红外温度计测量，随机多次观测）；分层雪深温度（针式温度计测量，按照10cm分层观测，每个测量点重复观测2次）；雪粒径（手持式显微镜测量，按照10cm分层观测，每个测量点重复观测3次）。   2）雪特性分析仪观测，观测变量包括有雪密度、雪复介电常数、雪体积含水量、雪重量含水量等。该测量在BG-A样地展开，一个自动观测点，配合光谱仪观测。   3）积雪光谱观测（ASD光谱仪），观测点位置见GPS记录文件。   4）积雪反照率观测（便携式反照率表测量），在BG-A样地进行。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2008/03/19-2008/03/20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229.1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雪反照率, 雪复介电常数, 雪层温度, 雪表面温度, 雪体积含水量, 地面同步观测, 雪深, 雪密度, MODIS, 雪光谱, 雪粒径, 雪重量含水量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冰沟流域加密观测区,  黑河流域,  上游寒区水文试验区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 白云洁,  盖春梅,  梁继,  马明国,  舒乐乐,  王旭峰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郝晓华,白云洁,盖春梅,梁继,马明国,舒乐乐,王旭峰. 黑河综合遥感联合试验：冰沟流域加密观测区MODIS地面同步观测数据集（2008年3月19日）. 国家冰川冻土沙漠科学数据中心(http://www.ncdc.ac.cn), 2022. https://cstr.cn/CSTR:11738.11.ncdc.NIEER.2021.1828.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王建, 车涛, 张璞, 梁继, 李弘毅, 李哲, 白云洁, 白艳芬. 祁连山区冰沟流域积雪分布特征及其属性观测分析[J]. 冰川冻土, 2009, 31, (02): 284-292.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