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Qinghai Provincial Water Resources Bulletin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10.12072/ncdc.Hydro.db2401.2022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11738.11.ncdc.Hydro.db2401.2022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water consumption data of Golmud City in Qinghai Province in terms of farmland irrigation, industry, residents' life, ecological environment, etc. in 2018. Relevant data were obtained from the 2018 Qinghai Provincial Water Resources Bulletin and analyzed and summarized by Excel software.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sorted out according to the water resources bulletin of Qinghai Province in 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and sorting.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When processing to generate a data table, keep all original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Bulletin, Water resource quantity, water storage dynamics, water resource utilization, water quality overview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contributors:qiu liuchao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zheqi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manager:qiu liuchao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qiu liuchao. Qinghai Provincial Water Resources Bulletin (2019). National Cryosphere Desert Data Center(http://www.ncdc.ac.cn), 2022. https://cstr.cn/CSTR:11738.11.ncdc.Hydro.db2401.2022.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