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泛北极无火痕量气体排放敏感性耦合模拟试验数据集（1995-2014年）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Fireless Trace Gas Emission Sensitivity Coupled Simulation Test Data Set (1995-2014)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 组耦合敏感性试验），所使用的模式包括中国科学院地球系统模式CAS-ESM，试验数据时间分辨率为月平均，空间分辨率为大气陆面变量1.4度，海洋海冰变量1度，空间范围为泛北极（北纬50N）以北，试验为同hist试验设置但关闭火气溶胶排放方案，运行时段为1980-2014年，前15年作为spin-up，后20年为可用数据。数据要素：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hist但无火痕量气体排放；CAS-ESM模式的历史模拟试验，变量包括地表气温tas、降水pr、相对湿度hurs、地表风速sfcWind、gpp、二氧化碳co2、cLitter、cSoil、cVeg、火碳排放fFire、植被叶面积指数lai、mrro、mrros、pfrost、alt、ra、rh、海冰密集度siconc、海冰厚度sithick、ua、va、zg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球系统模式CAS-ESM的数值模拟输出月平均数据，提取关键变量，存储为NetCDF格式，模型为中国科学院地球系统模式CAS-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），存储为NetCDF格式，CAS-ESM一个文件（nofiregas-CAS-ESM.nc）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泛北极无火痕量气体排放敏感性耦合模拟试验数据集（1995-2014年）. 国家冰川冻土沙漠科学数据中心(http://www.ncdc.ac.cn), 2026. https://cstr.cn/CSTR:11738.11.ncdc.db7714.2026.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