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Ice Lake Distribution Data Set of Irrawaddy River Basin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ice lake data in the Irrawaddy River Basin was collected based on ETM remote sensing images around 2005, referencing high-resolution images such as Spot and GeoEye-1. The dataset consists of 100000 basin boundaries, ice lakes, and river spatial and attribute data in the Irrawaddy River Basin, including the following files: Irrawaddy_ Boundary, Irrawaddy_ Glacial_ Lakes, Irrawaddy_ Rivers. In the attributes of glacial lakes, the distance from glaciers to glacial lakes (dist2gr) may not correspond to glaciers, with a value of 0; Glacier lake orientation (gl_orient) Some lakes are not oriented, with a value of 0. On a scale of 1:100000 Dimension: Gl_ Length: kilometers; Gl_ Area (Ice Lake Area): square kilometers Field 1: Basin_ Code (Basin Name) Data type: String (254) Field 2: gl_ COAD (Ice Lake Code) Data type: String (254) Field 3: Longitude Data type: String (254) Field 4: Longitude (Ice Lake Latitude) Data type: String (254) Field 5: altitude Data type: Number (19) Field 6: gl_ Area (Ice Lake Area) Data type: Number (19) Field 7: gl_ Length Data type: Number (19) Field 8: gl_ Class (Ice Lake Level) Data type: String (254) Field 9: datasource (image) Data type: String (254) Field 10: gl_ Orientation Data type: String (254) Field 11: dist2Gr (distance from glacial lake to glacier) Data type: Number (19) Field 12: Ds_ Date 1 (image time) Data type: Date (8)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TM/EMT, Spot, GeoEye-1 remote sensing images, topographic maps,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Utilize remote sensing software such as GIS and ENVI to accurately correct the required images and then digitize them. Strictly extract, organize, and edit spatial and attribute data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source remote sensing images, topographic maps, etc., finely calibrated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place:Irrawaddy Valley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lake, River boundary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Place:Ganges,  Irrawaddy Valley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15.71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1:100000 Ice Lake Distribution Data Set of Irrawaddy River Basin (2005). National Cryosphere Desert Data Center(http://www.ncdc.ac.cn), 2020. https://cstr.cn/CSTR:11738.11.ncdc.Westdc.2020.772.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