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黑河流域ASTER GDEM数据集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ASTER GDEM dataset in the Black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该数据集包括ASTER GDEM数据及其镶嵌图。 ASTER Global DEM（简称ASTER GDEM）是美国是美国航空航天局 (NASA )和日本经济产业省(METI)于2009年6月29日联合发布的全球数字高程数据产品, 该DEM数据是根据NASA新一代对地观测卫星TERRA的观测结果完成，是由ASTER(Advanced Space borne Thermal Emission and Reflection Radio meter)传感器搜集的130万个立体像对数据制作，其覆盖范围超过了地球99%陆地表面。该数据的水平精度30米（置信度95%），高程精度为7-14米（置信度95%）。该数据是第三个全球范围内的高程数据，较之以前的SRTM3 DEM和GTOPO30数据有明显的提高。 我们从NASA数据网站上（http://wist.echo.nasa.gov/api）下载了黑河流域的数据，并通过本数据中心重新分发。本中心分发的数据完全保留了数据的原貌，没有对数据进行任何修改。用户如需详细了解ASTER GDEM的制备过程，请参考本元数据连接的数据文档，或直接访问http://www.ersdac.or.jp/GDEM/E/3.html or from https://lpdaac.usgs.gov/阅读与ASTER Global DEM 相关的文档. ASTER GDEM在分发是被分割为若干1×1度的数据块，分发格式为zip压缩格式，每个压缩文件包括三个文件，文件命名格式如下： ASTGTM_NxxEyyy_dem.tif ASTGTM_NxxEyyy_num.tif reademe.pdf 其中xx为起始纬度，yyy为起始经度。_dem.tif为dem数据文件，_num.tif为数据质量文件，reademe为该数据说明文件。 为了便于用户使用数据，在分幅ASTER GDEM数据的基础上，我们将分数SRTM数据进行拼接制备了黑河流域ASTER GDEM镶嵌图，该数据保留了ASTER GDEM的全部原始特征，没有经过任何重采样处理。 本数据包括两个文件： Heihe_ASTER_GDEM_Mosaic_dem.img Heihe_Aster_GDEM_Mosaic_num.img 数据采用Erdas image格式存储,其中_dem.img文件是dem数据文件，_num.img是数据质量文件。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ASTER Global DEM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数据进行了拼接，保留了ASTER GDEM的全部原始特征，没有经过任何重采样处理。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1999/01/04-2009/12/31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GDEM, DEM, ASTER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黑河流域ASTER GDEM数据集. 国家冰川冻土沙漠科学数据中心(http://www.ncdc.ac.cn), 2020. https://cstr.cn/CSTR:11738.11.ncdc.Westdc.2020.457.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