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海河流域多尺度地表通量与气象要素观测数据集：怀来站-自动气象站(2014年)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set of multi-scale surface fluxes and meteorological elements in Haihe River Basin: Huailai Station - Automatic Meteorological Station (2014)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10.12072/ncdc.westdc.db3835.2023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11738.11.ncdc.Westdc.2020.436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该数据集包含了2014年1月13日至2014年12月31日的10m塔自动气象站观测数据。站点位于河北省怀来县东花园镇，下垫面为水浇地玉米。观测点的经纬度是115.7880E, 40.3491N，海拔480m。 自动气象站发布的数据包括：日期/时间Date/Time，空气温湿观测（Ta_5m,RH_5m）(℃，%)，风速(Ws_10m)（m/s），风向（WD）（°），气压（Press）(hpa)，降水（Rain）(mm)，四分量辐射（DR、UR、DLR、ULR、Rn）(W/m2)，地表辐射温度（IRT_1、IRT_2）(℃)，土壤热通量（Gs_1、Gs_2、Gs_3）(W/m2)、 多层土壤水分（Ms_2cm、Ms_4cm、Ms_10cm、Ms_20cm、Ms_40cm、Ms_80cm、Ms_120cm、Ms_160cm）(%)、多层土壤温度（Ts_2cm 、Ts_4cm、Ts_10cm、Ts_20cm、Ts_40cm、Ts_80cm、Ts_120cm、Ts_160cm）(℃)、平均土壤温度TCAV(℃)。 观测试验或站点介绍请参考杨光超等(2015)，数据处理请参考Liu et al. (2013)。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自动气象站安装在10m塔上，采集频率为30s，且10min输出一次。观测要素包括空气温度、相对湿度（5 m），朝向为正北；风速（10 m），风向（10 m），朝向为正北；气压（安装在防水箱内）；雨量（10 m）；四分量辐射（5 m），朝向为正南；红外表面温度（5 m），支臂朝向正南，探头朝向是垂直向下；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土壤温湿度探头埋设在气象塔正南方1.5m处，土壤温度探头埋设深度为2cm、4cm、10cm、20cm、40cm、80cm、120cm和160 cm处，土壤水分传感器埋设深度为2cm、4cm、10cm、20cm、40cm、80cm、120cm和160cm；平均土壤温度埋在地下2, 4cm；土壤热流板（3块）埋设在地下6 cm处。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数据的处理与质量控制：（1）确保每天1440个数据（每10min），若出现数据的缺失，则由-6999标示；（2）剔除有重复记录的时刻；（3）删除了明显超出物理意义或超出仪器量程的数据；（4）日期和时间的格式统一，并且日期、时间在同一列。如，时间为：2014-6-10 10:30。1月13日-3月26日由于探头问题，20cm深度土壤水分数据错误；1月21日-3月26日由于探头问题，120cm深度土壤水分数据错误；3月17日-3月26日由于探头问题，2,4,10,20cm深度土壤水分数据错误。土壤热通量G2由于热流板问题，6月16日至7月9日有问题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2014/01/01-2014/12/31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河北省怀来县海河流域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土壤水分, 自动气象站, 土壤温度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怀来县,  海河流域,  河北省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40.35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115.77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115.77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40.35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  徐自为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刘绍民,徐自为. 海河流域多尺度地表通量与气象要素观测数据集：怀来站-自动气象站(2014年). 国家冰川冻土沙漠科学数据中心(http://www.ncdc.ac.cn), 2020. https://cstr.cn/CSTR:11738.11.ncdc.Westdc.2020.436.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 Shaomin, Xu Ziwei, Zhu Zhongli, Jia Zhenzhen, Zhu Mingjia. Measurements of evapotranspiration from eddy-covariance systems and large aperture scintillometers in the Hai River Basin, China[J]. Journal of Hydrology, 2013, 487: 24-38.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杨光超, 朱忠礼, 谭磊, 刘绍民, 徐自为, 柏军华, 肖青. 怀来地区蒸渗仪测定玉米田蒸散发分析[J]. 高原气象, 2015, (4): 1095-1106.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