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天山区域MODIS（MOD10A1、MOD10A1F、MOD10A2、MYD10A1、MYD10A1F、MYD10A2）遥感数据集（2000-2022年）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Tianshan Regional MODIS (MOD10A1, MOD10A1F, MOD10A2, MYD10A1, MYD10A1F, MYD10A2) Remote Sensing Data Set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10.12072/ncdc.nieer.db2687.2023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11738.11.ncdc.nieer.db2687.2023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  MOD10A1/MYD10A1 V6.1 Snow Cover Daily Global 500m 产品包含积雪、积雪反照率、部分积雪和质量评估 (QA) 数据。积雪数据基于采用归一化差异积雪指数 (NDSI) 和其他标准测试的积雪映射算法。   MOD10A1F/MYD10A1F是系列V6.1中生产的一种新的每日“云隙填充”网格积雪产品。生成Terra和Aqua积雪地图的算法提供500米分辨率的积雪范围每日CGF地图。当天有云观测值时，通过保留前一天的非云观测值来生成CGF每日地图。数据产品包括CGF积雪图、云持久性映射、基本QA和观测标志，以及来自相应每日MOD10A1产品的NDSI积雪图。   MODIS/Terra积雪8天L3全球500米网格（MOD10A2/MYD10A2）数据集包含8天合成期内最大积雪范围的数据字段，以及压缩分层数据格式-地球观测系统（HDF-EOS）格式的降雪观测年表，以及相应的元数据。MOD10A2/MYD10A2由1200km x1200km的500m分辨率数据块组成，在正弦地图投影中网格化。中分辨率成像光谱辐射计（MODIS）积雪数据基于采用归一化差异积雪指数（NDSI）和其他标准测试的雪地映射算法。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  https://nsidc.org/data/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  原始产品，未经处理。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384.6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天山区域, 积雪产品, 积雪反照率, 归一化差异积雪指数（NDSI）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天山区域MODIS（MOD10A1、MOD10A1F、MOD10A2、MYD10A1、MYD10A1F、MYD10A2）遥感数据集（2000-2022年）. 国家冰川冻土沙漠科学数据中心(http://www.ncdc.ac.cn), 2023. https://cstr.cn/CSTR:11738.11.ncdc.nieer.db2687.2023.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