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2013-2014年长江三峡库区秭归县新滩滑坡基本特征及监测数据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Basic characteristics and monitoring data of Xintan Landslide in Zigui County, Three Gorges Reservoir area, 2013-2014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10.12072/ncdc.Sanxia.db0005.2020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滑坡变形监测数据是反映滑坡发生、发展、演化过程的最显著的参量,是滑坡监测预警必要的基础数据。该数据集记录了三峡库区秭归县新滩滑坡2013年-2014年变形监测数据；该滑坡的监测内容主要为地表位移监测、钻孔测斜监测、地下水位监测；该数据集包括树坪滑坡月报、地表位移GPS监测成果、地下水监测表、树坪滑坡降雨量、长江水位及气温观测数据资料等内容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2013/01/01-2014/12/30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长江三峡库区树坪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483.5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观测数据, 地下水监测, 滑坡降雨量, 新滩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新滩,  长江三峡库区,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2013-2014年长江三峡库区秭归县新滩滑坡基本特征及监测数据. 国家冰川冻土沙漠科学数据中心(http://www.ncdc.ac.cn), 2020. https://cstr.cn/CSTR:11738.11.ncdc.Sanxia.2020.83.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