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2019年长江三峡库区秭归县白水河滑坡变形、降雨及库水位监测资料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on deformation, rainfall and reservoir water level of Baishuihe landslide in Zigui County, Three Gorges Reservoir Area of the Yangtze River in 2019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2019年三峡库区秭归县白水河滑坡的相关监测资料，主要内容包括白水河滑坡基本特征及监测数据使用说明、地表位移GPS监测成果表、降雨量及长江水位观测数据资料表。数据时间分辨率：位移变形监测1个/月，降雨及库水位监测数据1个/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长江三峡库区白水河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638.4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降雨量, 水位, 观测数据, 白水河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秭归县,  白水河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15171862866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 卢书强,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董佳丹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董佳丹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黄海峰,卢书强,易武. 2019年长江三峡库区秭归县白水河滑坡变形、降雨及库水位监测资料.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