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Raw dataset of safety control index system for light gravity dam emptying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results of venting calculations, including the anti sliding stability safety factors of the dam foundation calculated for different venting depths and rates under normal operating conditions and abnormal conditions (curtain damage and dam foundation cracking), as well as the total stress in the river and vertical directions of the dam foundation, the sliding force and anti sliding force of the dam foundation. This dataset adopts the finite element calculation method to conduct numerical calculations on the roller compacted concrete gravity dam of Guangzhao hydropower station. In this calculation work, the basis for finite element modeling is the actual design dimensions. The dataset is an xlsx file that can be viewed or edited through EXCEL. In this dataset, there are three files: "GZ-ZC. xlsx", "GZ-YC1. xlsx", and "GZ-YC2. xlsx". "GZ-ZC. xlsx" is the calculation result of normal operation, including: emptying time (d), emptying rate (m/d), reservoir water level (m), total stress along the river (Pa), total stress vertically (Pa), force along the river (kN), vertical force (kN), f ', c' (Mpa), anti sliding force (KN), sliding force (KN), dam foundation area A (m ²), and anti sliding stability safety factor K. GZ-YC1. xlsx "is the calculation result of abnormal operation of curtain failure, including: emptying time (d), emptying rate (m/d), reservoir water level (m), total stress along the river (Pa), total stress along the vertical direction (Pa), force along the river (kN), vertical force (kN), f ', c' (Mpa), anti sliding force (KN) Sliding force (KN), dam foundation area A (m ²), anti sliding stability safety factor K; "GZ-YC2. xlsx" is the calculation result of abnormal operation of dam foundation cracking, including: emptying time (d), emptying rate (m/d), reservoir water level (m), total stress along the river (Pa), total vertical stress (Pa), anti river force (kN), vertical force (kN), f ', c' (Mpa), anti sliding force (KN), sliding force (KN), dam foundation area A (m ²), anti sliding stability safety factor 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was obtained by using the HSTAR finite element calculation program developed by Professor Li Tongchun from Hohai University and the rigid body limit equilibrium method in the specifications.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stress state of the dam foundation under different operating conditions, the total stress in the longitudinal and vertical directions is obtained. According to the rigid body balance method in the specifications, the anti sliding stability safety factor of the gravity dam foundation is calculated using the shear strength formula.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article uses the developed HSTAR finite element program to simulate the stress state of the dam foundation surface during normal and abnormal operation of a gravity dam, and calculates the relationship between the emptying depth and emptying rate and the anti sliding stability safety factor of the dam foundation surface based on the shear resistance formula in the specifications. The calculation results show that the anti sliding stability safety factor during normal operation meets the regulatory requirements, but for abnormal operation, it is lower than the regulatory requirements during high water level operation, and a dam emptying simulation is required. Based on the simulation results, all expected situations are met. Based on the calculation parameters, the settings of the parameters all comply with the range of values specified in the specifications.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time:2025/03/03-2025/03/03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place:Nanjing City, Jiangsu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Theme:Finite element analysis, gravity dam, calculation and analysis of anti sliding stability safety factor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Place:guangzhao hydropower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contributors:ZHENG Xueyu,  REN Hengxuan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author:LIN Chaoning </w:t>
      </w:r>
      <w:proofErr w:type="gramStart"/>
      <w:r>
        <w:rPr>
          <w:rFonts w:ascii="Times New Roman" w:hAnsi="Times New Roman" w:hint="eastAsia"/>
          <w:sz w:val="24"/>
          <w:szCs w:val="24"/>
          <w:lang w:eastAsia="zh-CN"/>
        </w:rPr>
        <w:t xml:space="preserve">,  NIU Ruiqi </w:t>
      </w:r>
      <w:proofErr w:type="gramStart"/>
      <w:r>
        <w:rPr>
          <w:rFonts w:ascii="Times New Roman" w:hAnsi="Times New Roman" w:hint="eastAsia"/>
          <w:sz w:val="24"/>
          <w:szCs w:val="24"/>
          <w:lang w:eastAsia="zh-CN"/>
        </w:rPr>
        <w:t xml:space="preserve">,  XUE Wenbo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manager:LIN Chaoning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ZHENG Xueyu, REN Hengxuan. Raw dataset of safety control index system for light gravity dam emptying. National Cryosphere Desert Data Center(http://www.ncdc.ac.cn), 2025. https://cstr.cn/CSTR:11738.11.NCDC.NHRI_DAM.DB6876.2025.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