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Ice tongue end retreat of big and small Dongkemadi glaciers in 2012-2016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used to monitor the ice tongue end retreat of dadongkemadi glacier in Tanggula from 2012 to 2016. The measuring points are 1 ᦇ - 6 ා, with a total of six actual control points. The data is composed of field appearance and laboratory processing, and the South mapping S86 GPS receiver is used to measure the distance between the control rod at the end of the ice tongue and the end of the ice tongue. Firstly, the field control is implemented, including the directional direction and the situation of the measuring rod; secondly, the later limit value control (according to the historical data and the situation of the ice tongue end on site). The observation time is 2012-2016, 4-5 times a year.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obtained by using the S86 GPS receiver of Southern surveying and mapping, and the distance between the control rod at the end of the ice tongue and the end of the ice tongue is measured.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manually entered by a specially assigned person according to the record book.</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and data acquisition are carried out in strict accordance with the instrument operation specifications, and have been published in relevant academic journals. The data is composed of field observation and indoor data processing. The S86 GPS receiver of Southern mapping was used to measure the distance between the control rod and the end of the ice tongue. In the process of data processing in the laboratory, some obvious error data are eliminated.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time:2012/01/01-2016/12/01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place:Tanggula station, Chinese Academy of Sciences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altitude:5283.0m-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distance from the end of 2013-2014</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Place:Dadong kemadi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Ice tongue end retreat of big and small Dongkemadi glaciers in 2012-2016. National Cryosphere Desert Data Center(http://www.ncdc.ac.cn), 2020. https://cstr.cn/CSTR:11738.11.ncdc.CCI.2020.77.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