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2000-2021年喀喇昆仑山及斯瓦尔巴德冰量变化数据集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mass budgets assessment in the Karakoram and Svalbard based on ZY-3 from 2000 to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10.12072/ncdc.glacier.db6724.2025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11738.11.NCDC.GLACIER.DB6724.2025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利用ZY-3影像、HMADEM、NASADEM等数据源，基于大地测量法生成喀喇昆仑山地区2000-2021年30 m空间分辨率冰量变化数据产品，并通过验证评价。该数据可为高亚洲地区冰川研究提供基础数据支持。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ZY-3数据 分辨率4m 项目获取。 ARCTIC DEM分辨率2m 地址：https://www.pgc.umn.edu/data/arcticdem/。 NASADEM 分辨率30m 地址：https://www.earthdata.nasa.gov/topics/land-surface/digital-elevation-terrain-model-dem。 HMA DEM 分辨率 8m 地址：https://nsidc.org/data/hma_dem8m_mos/versions/1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1.通过PCI Geomatica 生产ZY-3 DEM，分辨率为4m。 2.通过大地测量法配准三期DEM，得到三期冰川高程变化分布，使用RGI V6数据集进行裁剪得到冰川区高程变化。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使用Hugonnet等人(2021)提出了经过验证的工作流程评估DEM中的不确定性，结果表明喀喇昆仑山地区不同区域的不确定性在1.13m以下，结果质量较好，数据可信。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喀喇昆仑山,喀喇昆仑山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WGS_1984_UTM_Zone_43N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冰川物质平衡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喀喇昆仑山,  斯瓦尔巴德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郭思阳,  刘时银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郭思阳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刘时银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郭思阳,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2021YFE0116800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高亚洲和北极积雪-冰川与地质灾害监测技术及示范应用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KC-23235411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基于ZY-3 的喀喇昆仑山冰量变化研究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郭思阳,刘时银. 2000-2021年喀喇昆仑山及斯瓦尔巴德冰量变化数据集. 国家冰川冻土沙漠科学数据中心(http://www.ncdc.ac.cn), 2025. https://cstr.cn/CSTR:11738.11.NCDC.GLACIER.DB6724.2025.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