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黄河流域地形因子（坡度变率）数据集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(Slope Variation)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10.12072/ncdc.NIEER.db0008.2020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  该数据集包括黄河上游、中游和下游全流域的地形坡度变率信息。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2020/03/01-2020/03/20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综合曲率, 高程变异系数, 平面曲率, 地表切割深度, 坡向, 地表起伏度, 坡向变率, 地表粗糙度, 坡度, 坡度变率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中国黄河,  黄河上中下游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黄河流域地形因子（坡度变率）数据集. 国家冰川冻土沙漠科学数据中心(http://www.ncdc.ac.cn), 2021. https://cstr.cn/CSTR:11738.11.ncdc.nieer.2020.1669.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