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黑河生态水文遥感试验：黑河流域中游冻融实验观测数据集（2013年11月21日至22日）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freeze-thaw experiment in the middle reaches of Heihe River Basin (November 21-22,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甘州区五星村农田2013年11月21日-22日车载微波辐射计观测亮温、同步测量的土壤质地，粗糙度和地表温度连续观测数据集。地表温湿度包括温度传感器在土壤深度1cm、5cm，10cm，20cm四层和湿度传感器在土壤深度0-5cm处，观测的土壤温度，土壤水分数据。土壤温湿度的常规观测的时间频率为5分钟。   数据细节：   1.时间：2013年11月21日-22日   2.数据：亮温：使用车载多频被动微波辐射计观测，包括6.925、18.7和36.5GHz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传感器可以同时测量0-5cm土壤温度。土壤质地：取土样在北京师范大学测量。土壤粗糙度：使用东北地理所提供的粗糙度仪测量   3.数据大小：2.5M   4.数据格式：.xls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  地表温湿度包括温度传感器在土壤深度1cm、5cm，10cm，20cm四层和湿度传感器在土壤深度0-5cm处，观测的土壤温度，土壤水分数据。土壤温湿度的常规观测的时间频率为5分钟。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  亮温：使用车载多频被动微波辐射计观测，包括6.925、18.7和36.5GHz V极化和H极化数据（10.65GHz 波段损坏）。土壤温度：使用安装在dt80上的传感器测量1cm，5cm，10cm，20cm土壤温度。土壤湿度：使用H-probe传感器测量0-5cm土壤湿度，该传感器可以同时测量0-5cm土壤温度。土壤质地：取土样在北京师范大学测量。土壤粗糙度：使用东北地理所提供的粗糙度仪测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2013/11/21-2013/11/22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土壤温度,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柴琳娜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黑河生态水文遥感试验：黑河流域中游冻融实验观测数据集（2013年11月21日至22日）. 国家冰川冻土沙漠科学数据中心(http://www.ncdc.ac.cn), 2021. https://cstr.cn/CSTR:11738.11.ncdc.NIEER.2021.44.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