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黑河综合遥感联合试验：临泽站加密观测区LAI观测数据集（2008年5月-7月）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Lai observation data set in the encrypted observation area of Linze station (may July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  2008年5月27日至7月11日在临泽站加密观测区用照相法测量LAI。观测仪器：佳能EOS40D相机和佳能EF15/28鱼眼镜头以及相机支架。观测地点：临泽站的五里墩农田样方、临泽站内样方、荒漠过渡带、杨树林。   样方样带的分布和编号信息请参见元数据“黑河综合遥感联合试验：临泽站加密观测区样方样带布置”，样方位置见临泽站加密观测站样方样带坐标.xls。观测对象：玉米、荒漠灌丛、杨树。   拍摄方法：大部分照片为从上向下拍摄，较高的作物拍摄时采取从下向上拍摄，特殊情况下，比如光线太强时，采取向下倾斜45度拍摄。具体拍摄情况见数据说明文档。   存储方式：该数据包括拍摄的原始照片，以及用can_eye5.0软件处理以后的结果。原始照片格式为JPG，处理结果文件格式为Excel表格。   2008年5月27日至7月11日，在临泽站加密观测区用手工测量法测量LAI。观测样方：五里墩农田样方、临泽站内样方测量方案：利用直尺和三角板，抽样测量和记录叶片长和宽，样方作物总株数，样方大小，计算出作物的平均叶片面积，乘上样方内总株数，得出估算的作物总的叶片面积后，除以样方面积。用LI-3100测量了部分样本，并与手工测量值进行比较，得到修正参数来修正手工测量值。存储方式：此数据为处理后数据，文件格式为Excel表格，得到的是观测样方每天的LAI测量平均值。   2008年6月19日至7月11日，在临泽站加密观测区利用LAI2000测量LAI及其标准差。观测仪器：LAI-2000。观测样方：临泽站内样方、五里墩农田样方。观测对象：玉米，存储方式：在每天的记录表中记录了测量时间、视角盖度数、观测模式和重复次数，以及当天的天气情况等。LAI-2000每隔一段时间导出数据一次，以txt存放的数据，每个数据有唯一的ID号，后期处理中根据每条记录的ID号来确定数据。本数据集包括原始数据以及后处理数据。原始数据包括Word记录表格和txt数据文件；后处理数据为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  2008年5月27日至7月11日在临泽站加密观测区用照相法测量LAI。   2008年5月27日至7月11日，在临泽站加密观测区用手工测量法测量LAI。   2008年6月19日至7月11日，在临泽站加密观测区利用LAI2000测量LAI及其标准差。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  观测仪器：佳能EOS40D相机和佳能EF15/28鱼眼镜头以及相机支架。   观测地点：临泽站的五里墩农田样方、临泽站内样方、荒漠过渡带、杨树林。   观测样方：五里墩农田样方、临泽站内样方测量方案：利用直尺和三角板，抽样测量和记录叶片长和宽，样方作物总株数，样方大小，计算出作物的平均叶片面积，乘上样方内总株数，得出估算的作物总的叶片面积后，除以样方面积。用LI-3100测量了部分样本，并与手工测量值进行比较，得到修正参数来修正手工测量值。存储方式：此数据为处理后数据，文件格式为Excel表格，得到的是观测样方每天的LAI测量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2008/06/01-2008/07/21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鱼眼相机, LAI, LAI-2000, 叶面积指数, 植被, 机载,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临泽站加密观测区,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孙青松. 黑河综合遥感联合试验：临泽站加密观测区LAI观测数据集（2008年5月-7月）. 国家冰川冻土沙漠科学数据中心(http://www.ncdc.ac.cn), 2022. https://cstr.cn/CSTR:11738.11.ncdc.NIEER.2021.1714.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屈永华, 张立新, 梁顺林, 王锦地. 基于自回归神经网络的时间序列叶面积指数估算[J]. 地球科学进展, 2009, 24, (07): 756-768.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