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Dongkemadi igital Elevation Model Data set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forward view scene of ZY-3 satellite on December 12, 2012 Path:58 , Row:142 ; rear view scene Path:57 , Row:142 The DEM with 5m resolution generated by ERDAS IMAGINE 2014 LPS is used for stereo correlation, and the full open sharing mode is adopted. The data set contains dem2012, a total of 1 band. Data set file name and band name are as follows: data set file name: 2012 Dongkemadi digital elevation model data set, dem2012-2012 digital elevation model of the region (unit: meter (m)). The atlas time is the acquisition time of remote sensing image, December 12, 2012.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forward view scene of ZY-3 satellite on December 12, 2012 Path: 58 , Row: 142 ; rear view scene Path: 57 , Row: 142 Using ERDAS IMAGINE 2011 LPS tool and taking three control points collected in the field as input, dem2012 with 5m resolution is generated. The atlas coordinate system is UTM WGS84.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DEM extraction module of Envi 4.7 software is used to extract DEM data from stereo image pairs. In order to eliminate the stripe effect and improve the stability and reliability of DEM data extraction, the radiometric correction parameters in the data source are used to correct the stereo image pair. In the process of DEM data extraction, according to the distribution of typical research areas, the stereo image pairs are divided into blocks, covering at least 20 GCPs in each typical research area, and evenly distributed in non glacial areas. The elevation control points are extracted from the historical topographic map data of China, and the plane control points are extracted from the Landsat TM + image of the same period.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time:2012/12/12-2012/12/31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Theme:Dongkemadi, DEM, stereo pairs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Subject:Geometric geodesy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91.74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contributors:Shangguan donghui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manager:Shangguan donghui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Shangguan donghui. Dongkemadi igital Elevation Model Data set  in 2012. National Cryosphere Desert Data Center(http://www.ncdc.ac.cn), 2020. https://cstr.cn/CSTR:11738.11.ncdc.DIMaC.2020.121.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