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2012年黑河流域上游葫芦沟流域人工蒸发皿和降水数据集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Evaporation and Precipitation Data in 2011 in Hulugou outlet in Upstream of Heihe River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10.12072/ncdc.westdc.db3834.2023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11738.11.ncdc.Westdc.2020.720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此数据集是祁连站2012年1月1日—2012年12月31日日尺度人工蒸发皿和降水数据。内含一个excel文档葫芦沟流域2012年人工蒸发皿和降水数据集.xlsx中有数据和使用说明，降水量一般采用2段制进行观测，即每日8时及20时各观测一次，雨季增加观测段次，雨量大时还需加测。日雨量是以每天上午8时作为分界，将本日8时至次日8时的降水量作为本日的降水量，主要采集指标有此数据集是祁连站2012年1月1日—2012年12月31日日尺度人工蒸发皿和降水数据。内含一个excel文档葫芦沟流域2012年人工蒸发皿和降水数据集.xlsx中有数据和使用说明，降水量一般采用2段制进行观测，即每日8时及20时各观测一次，雨季增加观测段次，雨量大时还需加测。日雨量是以每天上午8时作为分界，将本日8时至次日8时的降水量作为本日的降水量，主要采集指标有日期、降水量（20cm）、蒸发量（20cm）mm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自主生产-人工蒸发皿为20cm口径标准人工蒸发皿，降水量为20cm口径标准雨量器。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（1）蒸发量的测定为每日20:00时用20专用量杯量测；一般是前一日20时以专用量杯量清水20毫米（原量）倒入器内，24小时后即当日20时，再量器内的水量（余量），其减小的量为蒸发量。即：蒸发量=原量—余量。若前一日20时到当日20时之间有降水，则计算式为：蒸发量=原量+降水量—余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2012/01/01-2012/12/31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葫芦沟流域黑河上游站（祁连站）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2981.0m-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2981.0m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17.1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气象水文, 降水量, 水面蒸发量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葫芦沟流域,  黑河上游站（Black river station）祁连站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38.27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99.87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99.87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38.27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陈仁升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韩春坛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陈仁升, 李红星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91025011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“黑河流域生态-水文过程集成研究”重大研究计划：黑河寒区水文过程小流域综合观测与模拟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陈仁升. 2012年黑河流域上游葫芦沟流域人工蒸发皿和降水数据集. 国家冰川冻土沙漠科学数据中心(http://www.ncdc.ac.cn), 2021. https://cstr.cn/CSTR:11738.11.ncdc.Westdc.2020.720.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