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1994-2016年瓦里关二氧化碳浓度连续变化数据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continuous change of carbon dioxide concentration in Waliguan from 1994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10.12072/ncdc.cgawbo.db2932.2023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11738.11.ncdc.CGAWBO.2020.29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1994年1月1日-2016年12月31日中国大气本底基准观象台二氧化碳浓度观测数据。单位为ppm中国瓦里关大气本底基准观象台始建于1994年，位于青藏高原，海拔3810米，是全球最高的大气本底基准监测站，也是世界上第一个设在大陆腹地的大气本底基准监测站，它的建立填补了全球大气监测网(GAW)在欧亚大陆内的空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1994/01/01-2016/12/31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中国青藏高原瓦里关大气本底基准观象台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3816.0m-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温室气体, 二氧化碳，大气本底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1994 2016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青藏高原,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王剑琼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0974-8541504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killer_meihua@163.com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王剑琼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张国庆, 吴昊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吴昊. 1994-2016年瓦里关二氧化碳浓度连续变化数据. 国家冰川冻土沙漠科学数据中心(http://www.ncdc.ac.cn), 2020. https://cstr.cn/CSTR:11738.11.ncdc.CGAWBO.2020.29.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