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2021-2024年黄土丘陵沟壑区第三副区吕二沟流域降水观测数据集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2021-2024 Precipitation Observation Dataset for the Lvergou Basin in the Third Sub region of the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10.12072/ncdc.hwtszhan.db2706.2023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11738.11.ncdc.hwtszhan.db2706.2023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-2024年吕二沟流域6个雨量站（石家堡、胡家堡、毛家庄、柴家山、半坡寨、吕二沟口）的降水观测数据；采用SM1型普通雨量器和SL-1型自记雨量计进行观测；本数据集包括逐日降水量表、降水量摘录表、各时段最大降水量表（表1、2）及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甘肃省天水市秦州区吕二沟流域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1176.0m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年降水量, 日降水量, 时段降水量, 最大降水量, 摘录降水量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吕二沟,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樊义佳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2021-2024年黄土丘陵沟壑区第三副区吕二沟流域降水观测数据集. 国家冰川冻土沙漠科学数据中心(http://www.ncdc.ac.cn), 2023. https://cstr.cn/CSTR:11738.11.ncdc.hwtszhan.db2706.2023.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