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荒漠植物叶片功能性状数据集（2025年）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Leaf Functional Traits of Desert Plants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10.12072/ncdc.db7775.2026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11738.11.ncdc.db7775.2026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了新疆典型干旱区吐鲁番、策勒和莫索湾3个采样区4种典型荒漠植物——骆驼刺、花花柴、罗布麻和沙枣的叶片功能性状及其环境背景数据，共包含72条观测记录。数据内容包括采样点经纬度、海拔、年平均气温、年降水量和年潜在蒸散量等环境因子，以及叶片碳、氮、磷含量、叶片氮磷比、叶面积、叶干质量、叶质量面积（LMA）、最大净光合速率、质量基准光合速率、暗呼吸速率和磷利用效率等植物功能性状。该数据集可用于分析不同干旱环境下荒漠植物叶片功能性状的种间和空间变异，探讨荒漠植物碳获取、养分利用及其对环境梯度的适应策略，为干旱区植物功能生态学、植物养分利用策略及荒漠生态系统适应全球变化研究提供基础数据。   本数据集包含新疆吐鲁番、策勒和莫索湾3个典型干旱区4种荒漠植物的环境背景信息和叶片功能性状数据。环境数据主要包括纬度（Latitude）、经度（Longitude）、年平均气温（AnnualTemp）、年降水量（Annual Precip）、年潜在蒸散量（Annual PET）和海拔（Elevation）。植物叶片性状数据包括叶片总碳含量（Total C）、总氮含量（Total N）、质量基准氮含量（Nmass）、面积基准氮含量（Narea）、总磷含量（Total P）、质量基准磷含量（Pmass）、面积基准磷含量（Parea）、氮磷比（N:P）、叶片质量、叶面积、叶质量面积（LMA）、最大净光合速率（Amax）、质量基准光合速率（Amass）、面积基准暗呼吸速率［Rd(area)］、质量基准暗呼吸速率［Rd(mass)］以及磷利用效率（PUNE）等。数据表共包含72条观测记录和30个字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新疆典型干旱区吐鲁番、策勒和莫索湾3个区域的野外植物调查、叶片样品采集和实验室分析。采集于2025年8月4-23日研究对象包括骆驼刺、花花柴、罗布麻和沙枣4种典型荒漠植物。野外采集成熟、健康且无明显病虫害的植物叶片，并对叶片样品进行编号和整理。采样点的经纬度和海拔信息根据野外调查记录获得；年平均气温、年降水量和年潜在蒸散量等气候数据根据采样点气象站获得。植物叶片样品经采集、处理后测定叶面积、叶片干质量及碳、氮、磷含量，并结合叶片光合和呼吸测定数据计算质量或面积基准的叶片功能性状指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  所有数据统一整理至电子表格，对变量名称、单位、样品编号和采样地点进行标准化，并对计算结果进行复核。</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测定前对相关仪器进行校准，并采用统一方法完成叶面积、叶片质量、碳氮磷含量及植物生理指标测定。数据录入后对样品编号、采样地点、经纬度、单位和变量取值进行逐项核查，并对由原始测定数据计算获得的派生指标进行公式复核。对数据中的缺失值、异常值及明显录入错误进行检查，以保证数据完整性、可追溯性和不同采样区之间的可比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2025/08/04-2025/08/23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中国新疆维吾尔自治区吐鲁番、策勒和莫索湾典型干旱区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1371.0m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叶片功能性状, 碳氮磷化学计量, 光合作用, 养分利用效率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吐鲁番,  策勒,  莫索湾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89.18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郭自春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郭自春. 荒漠植物叶片功能性状数据集（2025年）. 国家冰川冻土沙漠科学数据中心(http://www.ncdc.ac.cn), 2026. https://cstr.cn/CSTR:11738.11.ncdc.db7775.2026.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