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HOME框架下ModFlow模型观测与模拟数据集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Data set of Observation and Simulation of ModFlow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10.12072/ncdc.westdc.db3704.2023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11738.11.ncdc.Westdc.2020.356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本数据为黑河中游地下水模型MODFLOW运行所需相关数据。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本数据集是收集的PRMS模型取样数据，并在HOME（Heihe river basin Open Modeling Environment）建模框架下模拟运行。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仪器自动观测，人工统计数据。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1995/01/01-2004/12/31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黑河流域黑河中游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732.3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地下水, modflow模型, HOME框架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1995 1996 1997 1998 1999 2000 2001 2002 2003 2004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黑河流域,  黑河中游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40.22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98.47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101.20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张耀南. HOME框架下ModFlow模型观测与模拟数据集. 国家冰川冻土沙漠科学数据中心(http://www.ncdc.ac.cn), 2021. https://cstr.cn/CSTR:11738.11.ncdc.Westdc.2020.356.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