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1956-1963年黄土丘陵沟壑区第一副区辛店沟流域简易径流场观测数据集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Simple Runoff Field Observation in the Xindiangou Basin in the First Sub area of the Loess Hilly and Gully Region from 1956 to 1963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10.12072/ncdc.HWSDZhan.db0079.2021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1956-1963年黄土丘陵沟壑区第一副区辛店沟流域简易径流场观测数据。对不同水土保持措施径流小区产生径流的次降水量、径流量、泥沙量进行观测，对比不同措施的减水减沙效益。径流场情况见《简易径流场基本情况表》。主要监测指标有："场号"、月、日、"雨量(毫米)"、"径流量(米3/公里2)"、"径流系数(%)"、"冲刷量(吨/公里2)"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1.次降雨量的观测仪器有口径为20cm的SM1型普通雨量器和DSJ2型虹吸式自记雨量计。 2.径流、泥沙采用径流池人工观测，在降水结束、径流终止后立即读取径流池水位，根据径流池面积、水位计算径流量；将径流池中泥水搅拌均匀取泥沙样（500cm³），样品处置采用置换法。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1956/01/01-1963/12/31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次降水强度, 径流系数, 次降水量, 含沙量, 径流深, 径流, 冲刷量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1954 1955 1956 1957 1958 1959 1960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辛店沟,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1956-1963年黄土丘陵沟壑区第一副区辛店沟流域简易径流场观测数据集. 国家冰川冻土沙漠科学数据中心(http://www.ncdc.ac.cn), 2021. https://cstr.cn/CSTR:11738.11.ncdc.HWSDZhan.2021.134.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