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test: surface albedo products in the core test area in the middle reaches of Heihe River Basin (June 29,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10.12072/ncdc.nieer.db3550.2023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albedo product of the core test area (5.5km * 5.5km) in the middle reaches of Heihe River Basin retrieved from the aviation hyperspectral data on June 29, 2012, with a spatial resolution of 5m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the albedo product of the core test area (5.5km * 5.5km) in the middle reaches of Heihe River Basin retrieved from the aviation hyperspectral data on June 29, 2012, with a spatial resolution of 5m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the albedo product of the core test area (5.5km * 5.5km) in the middle reaches of Heihe River Basin retrieved from the aviation hyperspectral data on June 29, 2012, with a spatial resolution of 5m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time:2012/06/29-2012/06/29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Theme:Aerial remote sensing products, surface albedo</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pilot area of artificial oasis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qing. Heihe River eco hydrological remote sensing test: surface albedo products in the core test area in the middle reaches of Heihe River Basin (June 29, 2012). National Cryosphere Desert Data Center(http://www.ncdc.ac.cn), 2021. https://cstr.cn/CSTR:11738.11.ncdc.NIEER.2021.46.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