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2011年天山科其喀尔冰川末端水文断面数据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section data at the end of glacier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10.12072/ncdc.nieer.db3347.2023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本数据集为2011年天山科其喀尔冰川末端水文断面径流观测资料，坐标：N 41°42′，E 080°10′；海拔高度：2974 m；径流量的计算是通过压力式水位传感器、超声波水位传感器、人工水池读数等途径获得连续水位变化资料，利用不定期流量测量获得水位-流量关系曲线获得连续流量变化数据。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水文, 水文断面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2011年天山科其喀尔冰川末端水文断面数据. 国家冰川冻土沙漠科学数据中心(http://www.ncdc.ac.cn), 2021. https://cstr.cn/CSTR:11738.11.ncdc.nieer.2020.1248.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