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2021年黄河多沙粗沙国家级重点治理区土壤侵蚀数据集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in the national key control area of the Yellow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黄河多沙粗沙国家级重点治理区土壤侵蚀数据集包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2021年黄河多沙粗沙国家级重点治理区土壤侵蚀数据集. 国家冰川冻土沙漠科学数据中心(http://www.ncdc.ac.cn), 2022. https://cstr.cn/CSTR:11738.11.ncdc.hhstbc.db2578.2022.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