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黑河生态水文遥感试验：水文气象观测网数据集（8号点-高台桥径流观测数据-2014）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(No.8 runoff observation system of Gaotai  bridge on the Heihe River, 2014)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  该数据集包含了2014年1月1日至2014年12月31日的黑河中游径流加密观测中8号点的河流水位和流速观测数据。观测点位于甘肃省张掖市高台县黑河桥，河床为泥沙，断面稳定。观测点的经纬度是N39°23'22.93"，N 99°49'37.29"，海拔1347米，河道宽度210米。水位观测采用SR50超声测距仪，采集频率30分钟。数据说明包括以下两部分：   水位观测，观测频率30分钟，单位（cm）；数据涵盖时间段2014年1月1日至2014年12月31日；流量观测，单位（m3）；按照不同水位监测流量，获取水位流量曲线，依托水位过程观测获得径流量变化过程。8号点-高台桥断面因湿地公园水体基本停止流动，8号断面仅为水位监测。缺值数据统一采用字符串-6999表示。   水文气象网或站点信息请参考Li et al. (2013)，观测数据处理请参考He et al.(2016)。。</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2014/01/10-2015/01/09</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径流, 水文断面, 流量, 地表水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8号点高台桥,  黑河流域,  中游人工绿洲试验区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39.33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100.10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100.08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39.33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何晓波,  刘绍民,  李新,  徐自为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何晓波  </w:t>
      </w:r>
      <w:proofErr w:type="gramStart"/>
      <w:r>
        <w:rPr>
          <w:rFonts w:ascii="Times New Roman" w:hAnsi="Times New Roman" w:hint="eastAsia"/>
          <w:sz w:val="24"/>
          <w:szCs w:val="24"/>
          <w:lang w:eastAsia="zh-CN"/>
        </w:rPr>
        <w:t xml:space="preserve">,  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黑河流域生态-水文过程综合遥感观测试验：水文气象要素与多尺度蒸散发观测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何晓波,刘绍民,李新,徐自为. 黑河生态水文遥感试验：水文气象观测网数据集（8号点-高台桥径流观测数据-2014）.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