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2009年天山科其喀尔冰川大本营10米气象塔观测数据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from the 10-metre meteorological tower at the base camp of the Tian Shan Kotchkal Glacier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10.12072/ncdc.nieer.db3119.2023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本数据集为2009年喀尔冰川大本营气象塔观测资料，坐标：N 41°42′，E 80°10′；海拔高度：3007 m；观测要素：2m、4m和10m的风速风向和温度相对湿度，高度为3.5m的净全辐射（包括入射及反射短波辐射和长波辐射），高度1.5m的气压，深度分别为0m、0.2m和0.4m的土壤热通量、深度分别为0m、0.2m、0.4m、0.6m、0.8m、1.0m、1.5m、2.0m的地温和深度分别为0.05m、0.2m、0.4m、0.6m、0.8m、1.0m、1.5m、2.0m的土壤含水量，各要素均为日平均值（辐射为日总量），量纲及单位标注于数据列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149.4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风速, 风向, 温度相对湿度, 气压, 土壤热通量, 地温,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天山站,  科其喀尔冰川,  托木尔峰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2009年天山科其喀尔冰川大本营10米气象塔观测数据. 国家冰川冻土沙漠科学数据中心(http://www.ncdc.ac.cn), 2021. https://cstr.cn/CSTR:11738.11.ncdc.nieer.2020.1501.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