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1:1.5 million oasis desertification comprehensive control regionalization scheme in arid area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10.12072/ncdc.973Desert.db0044.2020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size:995.2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Theme:Desertification, Oasization, Comprehensive regulation and control zoning scheme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Place:Arid areas in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Shulin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Shulin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Liu Shulin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Shulin. 1:1.5 million oasis desertification comprehensive control regionalization scheme in arid area (2012). National Cryosphere Desert Data Center(http://www.ncdc.ac.cn), 2020. https://cstr.cn/CSTR:11738.11.ncdc.973Desert.2020.111.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