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黑河流域地表过程综合观测网（大满超级站气象要素梯度观测系统-2025）. 国家冰川冻土沙漠科学数据中心(http://www.ncdc.ac.cn), 2026. https://cstr.cn/CSTR:11738.11.ncdc.heihe.db7612.2026.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