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黑河生态水文遥感试验：水文气象观测网数据集（大沙龙站自动气象站-2013）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(dashalong automatic weather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该数据集包含了2013年8月11日至2013年12月31日黑河水文气象观测网上游大沙龙站气象要素观测数据。站点位于青海省祁连县西侧沙龙滩地区，下垫面是沼泽草甸。观测点的经纬度是98.9406E, 38.8399N，海拔3739m。空气温度、相对湿度传感器架设在5m处，朝向正北；气压计安装在地面上的防撬箱内；翻斗式雨量计安装在10m处；风速与风向传感器架设在10m，朝向正北；四分量辐射仪安装在6m处，朝向正南；两个红外温度计安装在6m处，朝向正南，探头朝向是垂直向下；土壤温度探头埋设在地表0cm和地下4cm、10cm、20cm、40cm、80cm、120cm、160cm处，在距离气象塔2m的正南方；土壤水分探头埋设在地下4cm、10cm、20cm、40cm、80cm、120cm、160cm处，在距离气象塔2m的正南方；土壤热流板（3块）依次埋设在地下6cm处，并距离气象塔2m的正南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项目有：空气温湿度（Ta_5m、RH_5m）(单位：摄氏度、百分比)、气压（Press）(单位：百帕)、降水量（Rain）(单位：毫米)、风速（WS_10m）(单位：米/秒)、风向（WD_10m）(单位：度)、四分量辐射（DR、UR、DLR_Cor、ULR_Cor、Rn）(单位：瓦/平方米)、地表辐射温度（IRT_1、IRT_2）(单位：摄氏度)、土壤热通量（Gs_1、Gs_2、Gs_3）(单位：瓦/平方米)、土壤温度（Ts_0cm、Ts_4cm、Ts_10cm、Ts_20cm、Ts_40cm、Ts_80cm、Ts_120cm、Ts_160cm）(单位：摄氏度)、土壤水分（Ms_4cm、Ms_10cm、Ms_20cm、Ms_40cm、Ms_80cm、Ms_120cm、Ms_160cm）(单位：体积含水量，百分比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个数据（每10min），若出现数据的缺失，则由-6999标示；2013年12月21日-12月31日由于积雪覆盖太阳能板，导致供电不足，期间数据缺失；2013年9月26日前，由于传感器接线问题，期间四分量辐射数据缺失；（2）剔除有重复记录的时刻；（3）删除了明显超出物理意义或超出仪器量程的数据；（4）数据中以红字标示的部分为有疑问的数据；（5）日期和时间的格式统一，并且日期、时间在同一列。如，时间为：2013-9-10 10:30；（6）命名规则为：AWS+站点名称。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2013/08/11-2013/12/31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大沙龙站自动气象站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气象要素, 自动气象站, 水文气象观测网, 沼泽草甸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大沙龙站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黑河生态水文遥感试验：水文气象观测网数据集（大沙龙站自动气象站-2013）. 国家冰川冻土沙漠科学数据中心(http://www.ncdc.ac.cn), 2021. https://cstr.cn/CSTR:11738.11.ncdc.nieer.2020.1570.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