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手性环己二胺Salen类高纯手性稀土有机配合物（2种）生产工艺数据集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Production process dataset of chiral cyclohexanediamine Salen class high-purity chiral rare earth organic complexes (2 types)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源于手性环己二胺Salen类高纯手性稀土有机配合物十克级合成方法研究过程，主要针对国产高端稀土试剂品种少、纯度低、依赖进口等突出问题，突破高纯手性稀土有机配合物试剂的制备技术难关，实现手性稀土有机配合物试剂国产化、标准化、体系化、规模化制备和供给，填补国内空白，打破国外垄断，满足相关科研和生产领域的应用需求。本数据集开展手性环己二胺Salen类高纯手性稀土有机配合物的合成方法方法研究，内容涵盖生产工艺流程图、中间体分离与表征作业书、产物分离与表征作业书、原料及成品检测作业书、原料及成品标识方法、包装贮存运输方法、产品标准，形成标准化合成方法及配套标准数据集，实现化学纯度&gt;98%,光学纯度ee&gt;99%。满足科研领域对高端手性稀土试剂的制备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给出了2种手性手性环己二胺Salen类高纯手性稀土有机配合物的详细生产过程。包括手性环己二胺Salen-硝酸镧生产工艺、手性环己二胺Salen-硝酸铈生产工艺。每种生产工艺又包括生产工艺流程图、中间体分离与表征作业书、产物分离与表征作业书、原料及成品检测作业书、原料及成品标识方法、包装贮存运输方法、产品标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加工方法基于多次有机合成过程和结果。通过详细描述有机合成过程操作，详细记录有机合成过程的数据，通过高精度天平（精确到0.001克）和高精度注射器采集反应物的投料量和产物的产量，通过量筒采集溶剂的投入量，精确控制反应条件，计算出目标产物的产率。通过严格规范合成实验过程，并通过多人、多次验证，保障数据采集的可靠性。通过多次验证实验，整理出2种手性环己二胺Salen类高纯手性稀土有机配合物的生产工艺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，时间跨度与整个方法研发周期同步。通过Chemdraw软件分析化学计量关系和理论物料平衡数据，结合原料的纯度数据，计算出实际的物料平衡。采用高精度天平（精确到0.001克）采集反应物的投料量和产物的产量，并计算出产率。通过严格规范合成实验过程和反应条件，并通过多人、多次验证，保障数据采集的可靠性和合成过程的标准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手性环己二胺Salen, 高纯手性稀土有机配合物, 生产工艺文件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手性环己二胺Salen类高纯手性稀土有机配合物（2种）生产工艺数据集.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