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2003-2004年乌鲁木齐河源1号冰川空冰斗水文点逐日平均流量表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Table of Daily Average Flow at Kongbingdou Hydrological Point of No.1 Glacier at the Source of the Urumqi River from 2003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10.12072/Tianshan.012.2017.db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本数据集为架设在天山乌鲁木齐河源1号冰川水文点、空冰斗水文点的自动气象站获取的2003-2004年的逐日气象观测数据、包括流量等数据。本数据集可提取冰川的气象信息、研究冰川的物质平衡等。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仪器观测数据质量良好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水文点, 流量,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2003-2004年乌鲁木齐河源1号冰川空冰斗水文点逐日平均流量表. 国家冰川冻土沙漠科学数据中心(http://www.ncdc.ac.cn), 2020. https://cstr.cn/CSTR:11738.11.ncdc.Tianshan.2020.59.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