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祁连山国家公园NDVI数据集（1982-2020年）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NDVI data set of Qilian Mountain National Park (1982-2020)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10.12072/ncdc.nieer.db2741.2023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11738.11.ncdc.nieer.db2741.2023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  该数据包含了祁连山从1982年至2020年的NDVI栅格数据集，地理坐标系WGS_1984,投影坐标系Albers。长时间序列的 NDVI 数据有助于对地表特征、植被覆盖情况进行长期监测。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  研究选用GIMMS NDVI数据与MODIS NDVI数据，其中 GIMMS NDVI 数据选用GIMMS NDVI V1版本，时间范围为1982—2015年，空间分辨率约为8 km，数据从Ecocast 网站(https:/lecocast.arc.nasa.gov/data/pub/gimms）获取。2000—2020年选取美国地质勘探局（http://lpdaac.usgs.gov）提供的MODIS NDVI (MOD13A1)，产品的时间分辨率为16d，空间分辨率为1km。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  研究选用GIMMS NDVI数据与MODIS NDVI数据，其中 GIMMS NDVI数据选用GIMMS NDVI V1版本，时间范围为1982—2015年，空间分辨率约为8 km，数据从Ecocast 网站（https://ecocast.arc.nasa.gov/data/pub/gimms）获取。由于数据分辨率是十五天，采用最大合成法（MVC)获取逐年NDVI 数据。2000—2020年选取美国地质勘探局（http:/lpdaac.usgs.gov）提供的MODIS NDVI (MOD13A1)，产品的时间分辨率为16d，空间分辨率为1 km。原始数据通过MRT 工具进行预处理后采用最大值合成法获得研究区年NDVI最大值。为保证两类数据的一致性，选取两类数据重叠月份数据利用时空稳定度分析与统计降尺度进行校验（Lin et al., 2020)，结合格式转换、重采样等预处理，获得1982—2020年祁连山国家公园空间分辨率为1 km的长时间序列NDVI数据。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  严格遵循相关技术规定和标准进行数据加工，操作规范，数据完整性，逻辑一致性，精度高，质量较好。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 NDVI, 长期监测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36.78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王让会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周钧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王让会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2019YFC0507400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祁连山自然保护区生态环境评估、预警与 监控关键技术研究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王让会. 祁连山国家公园NDVI数据集（1982-2020年）. 国家冰川冻土沙漠科学数据中心(http://www.ncdc.ac.cn), 2023. https://cstr.cn/CSTR:11738.11.ncdc.nieer.db2741.2023.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