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黑河流域Landsat MSS遥感影像数据集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Landsat MSS remote sensing imagery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1972年7月23日，美国发射了世界上第一颗资源卫星“陆地卫星”1号，此后10年里又相继发射了陆地卫星2号和3号，这3颗卫星属于第一代资源卫星，装有返束光导摄像机和多光谱扫描仪（MSS），分别有3、4个谱段，分辨率为79m，幅宽为185Km。 黑河流域目前共有MSS数据28景，获取时间分别为1972-10-14，1972-10-30，1973-01-10，1973-01-31，1973-02-16，1973-06-04，1973-10-07，1973-10-28（2景），1973-12-22，1974-01-05，1975-10-07，1975-10-09，1976-07-04，1976-10-18，1976-11-07，1976-11-27，1976-12-30，1977-01-19，1977-02-07，1977-04-20，1977-05-06(2景)，1977-05-08， 1977-06-10，1977-06-29，1977-07-18， 1978-10-09。 影像经过正射纠正。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影像经过正射纠正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1972/07/01-1978/12/15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遥感影像, MSS,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1972 1973 1974 1975 1976 1977 1978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黑河流域Landsat MSS遥感影像数据集. 国家冰川冻土沙漠科学数据中心(http://www.ncdc.ac.cn), 2020. https://cstr.cn/CSTR:11738.11.ncdc.Westdc.2020.459.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