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辽东湾海域新元古界长龙山组石英砂岩物源特征及其地质意义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Source Characteristics and Geological Significance of Quartz Sandstone of Neoproterozoic Changlongshan Formation in Liaodong Bay Sea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10.12072/ncdc.GEOCHEM.db2545.2022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11738.11.ncdc.geochem.db2545.2022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  为确定渤海辽东湾海域内的石英砂岩地层从属，以及该套石英砂岩的物源特征和地质意义，对辽东湾的BD4-1a井2482 m附近所取得石英砂岩样品进行分析和研究。所取样品编号分别为2482-1、2482-2、2482-3、2482-4和2482-5，对五件样品进行了全岩地球化学分析，同时对2482-3号样品进行了锆石U-Pb测年，获得135颗锆石年龄。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  数据源：元素组成数据来自以下文献： [1]赵子霖，周雪威，李夔洲，郭涛，彭靖松，侯明才．辽东湾海域新元古界长 龙山组石英砂岩物源特征及其地质意义[J/OL]．沉积学报. https://doi.org/10.14027/j.issn.1000-0550.2022.093 测试仪器、方法和过程：   （1） 全岩地球化学： 全岩主量、微量元素分析在武汉上谱分析科技有限责任公司完成。全岩主量元素测试采用仪器为日本理学PrimusⅡ X射线荧光光谱仪（XRF），将样品在105 ℃烘干后称取~1.0 g计算烧失量；使用无水Li2B4O7为助熔剂，NH4NO3为氧化剂制成玻璃片进行XRF测试。全岩微量元素测试采用电感耦合等离子体质谱仪Agilent 7700e ICP-MS分析完成，将称取的50 mg样品粉末放在Teflon溶样弹中，依次加入HF和 HNO3后置于烘箱中在~190 ℃加热24 h以上，使样品全溶；使用1 mL内标In（浓度为1×10-6）再次处理；最后将溶液转入聚乙烯料瓶中，并用2%HNO3稀释至100 g后进行ICP-MS测试。   （2） 锆石U-Pb年龄： 锆石的挑选、制靶和CL照相在南京宏创地质勘查技术服务有限公司完成。首先在载玻片上粘贴双面胶，将分选好的锆石颗轻轻抖落至低倍显微镜下，用极细的钩子将颗粒整齐有序的粘贴在双面胶上（沉积岩一般粘贴150~200个颗粒，火成岩粘贴50~100个颗粒），将直径1cm×1cm的圆形空心管粘贴在载玻片上并保持所粘贴的颗粒在最中心，用配置好的环氧树脂灌注，并在恒温箱里放置两天。凝固后对锆石靶进行粗磨、细磨、抛光。随后对表面喷碳后拍摄阴极发光（CL）显微图，在普通显微镜下采集反射光、透射光图像。采集完图像后利用绘图软件对其进行拼接，将制作好的三种图像放在一起进行对比选择出较好的测点位置。 U-Pb定年在油气藏地质及开发工程国家重点实验室（成都理工大学）完成，实验设备为美国应用光谱公司Resolution LR 193nm激光剥蚀系统和美国安捷伦7900质谱仪。此次分析中，激光能量密度为3.5 J/cm2，束斑直径29 µm，频率8 Hz，剥蚀45 s；以标准锆石91500为外标，校正仪器质量歧视和元素分馏；以标准锆石PLE为盲标，检验数据质量；使用NIST SRM610为外标、Si为内标，标定锆石微量元素含量。   对分析数据的离线处理采用软件ICPMSDataCal完成。利用Isoplot/Ex_ver3对锆石样品的U-Pb年龄谐和图绘制和年龄加权平均计算。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2016/05/01-2016/08/01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渤海辽东湾地区 BD4-1a井2482m附近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数据集储存为.docx格式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辽东湾海域, 新元古界长龙山组, 石英砂岩, 地球化学, 碎屑锆石U-Pb年龄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  李夔洲,  侯明才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40200-02021301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成都理工大学油气藏地质及开发工程国家重点实验室项目，油气成藏物质基础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42102141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扬子陆块北缘大洪山地区莲沱组沉积序列及物源研究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2022T150076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扬子陆块西缘前寒武纪峨边群火山-沉积序列特征及其地质意义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CCL2014TIXZSS0870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中海石油(中国)有限公司科研项目，渤海海域潜山石油地质特征、典型油气藏成藏机理与有利勘探区带预测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赵子霖,李夔洲,侯明才. 辽东湾海域新元古界长龙山组石英砂岩物源特征及其地质意义. 国家冰川冻土沙漠科学数据中心(http://www.ncdc.ac.cn), 2022. https://cstr.cn/CSTR:11738.11.ncdc.geochem.db2545.2022.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 周雪威, 李夔洲, 郭涛, 彭靖松, 侯明才. 辽东湾海域新元古界长龙山组石英砂岩物源特征及其地质意义[J]. 沉积学报, : 1-15.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