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黑河综合遥感联合试验：冰沟寒区水文气象观测站自动气象站数据集（2007-2009年）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data set of automatic weather station of Hydrometeorological observation station in Binggou cold area (2007-2009)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10.12072/ncdc.NIEER.db1821.2022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冰沟寒区水文气象观测站2007年9月25日至2009年12月31日的观测数据。站点位于青海省祁连县南部，位于黑河上游冰沟子流域的河谷谷地内，东西两侧是连绵的山丘和高山，场地四周相对较为平坦，地表为稀疏草地和河床碎石的混合。观测点的经纬度为38°04′N，100°13′E。   该站点是典型高山草甸（河滩地），观测项目有：大气风温湿梯度观测（2m和10m）、气压、降水、辐射四分量、多层土壤温度（5cm、10cm、20cm、40cm、80cm和120cm）、土壤水分（5cm、10cm、20cm、40cm、80cm和120cm）及土壤热通量（5cm和15cm）。   原始的采集器输出数据为0级；初步整理后，没有任何的删除，但是标出疑似有问题的数据为1级；统一整理成30分钟采样周期并经过质量控制的为2级。整理后的数据逐月存储，命名规则为：站点名+数据级别+AMS+数据日期。建议普通用户用2级以上的数据。   自动气象站的观测分两个时段：2007年9月25日至2008年3月12号为初步的预观测阶段；2008年3月12号之后为规范化的观测阶段。前一个时段观测的是逐时的气压降雨数据（残缺严重）和土壤温湿度数据。后一个时段观测较详细。详细信息请参见下面“其他在线资源”中的“气象水文通量数据使用指南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站点是典型高山草甸（河滩地），自动气象站的观测分两个时段：2007年9月25日至2008年3月12号为初步的预观测阶段；2008年3月12号之后为规范化的观测阶段。前一个时段观测的是逐时的气压降雨数据（残缺严重）和土壤温湿度数据。后一个时段观测较详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的采集器输出数据为0级；初步整理后，没有任何的删除，但是标出疑似有问题的数据为1级；统一整理成30分钟采样周期并经过质量控制的为2级。整理后的数据逐月存储，命名规则为：站点名+数据级别+AMS+数据日期。建议普通用户用2级以上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2007/09/25-2009/12/31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冰沟寒区水文气象观测站, 上游寒区水文试验区, 冰沟流域加密观测区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向上长波辐射, 土壤温度, 气象水文, 土壤水分, 风速, 风向, 空气湿度, 气象观测, 降水, 气压, 下行长波辐射, 土壤热通量, 空气温度, 反射辐射, 总辐射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冰沟寒区水文气象观测站,  上游寒区水文试验站,  冰沟流域加密观测站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黄广辉,  王建,  车涛,  马明国,  王维真,  李弘毅,  郝晓华,  谭俊磊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黄广辉,王建,车涛,马明国,王维真,李弘毅,郝晓华,谭俊磊. 黑河综合遥感联合试验：冰沟寒区水文气象观测站自动气象站数据集（2007-2009年）. 国家冰川冻土沙漠科学数据中心(http://www.ncdc.ac.cn), 2022. https://cstr.cn/CSTR:11738.11.ncdc.NIEER.2021.1901.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H.-Y. Li, J. Wang. Simulation of snow distribution and melt under cloudy conditions in an Alpine watershed[J]. Hydrology and Earth System Sciences, 2011, 15, (141).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Tongren, Liu Shaomin, Xu Lu, Chen Yujie, Jia Zhenzhen, Xu Ziwei, Nielson Jeffrey. Temporal Upscaling and Reconstruction of Thermal Remotely Sensed Instantaneous Evapotranspiration[J]. Remote Sensing, 2015, 7, (3).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