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Heihe comprehensive remote sensing joint experiment: observation data set of plantation parameters in intensive observation area of Zhangye City (2008)</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10.12072/ncdc.NIEER.db1783.2022</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11738.11.ncdc.NIEER.2021.1693</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Login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Remote Sensing</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This data is the observation data set of plantation parameters in the intensive observation area of Zhangye City. The file list and file size before preprocessing are 6 files in total: Zhangye forest park. XLS (May 30), Linze station. XLS (June 4), Yingke 1.xls (June 14), Yingke 2.xls (June 17), Yingke 3.xls (July 1), Jiulongjiang forest farm. XLS (June 28). The file size is 31k, 16K, 21k, 21k, 16K, 22K due to the limitation of the instrument, the tree height measured by the altimeter was only used on May 30. In addition, the water content was only weighed and photographed during the forest park measurement on May 30 and the PCCW measurement on June 14. The file list before processing includes 13 files. Except for the readme.txt file, the others are measured entity data.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Due to the limitation of the instrument, the tree height measured by the altimeter was only used on May 30. In addition, the water content was only weighed and photographed during the forest park measurement on May 30 and Yingke measurement on June 14.</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On May 30, 2008, the structural parameters of plantation and the height of trees were measured by altimeter 12 km east of Zhangye City.   On June 5, 2008, the artificial forest sample plot in Linze intensive observation area was measured. LAI-2000 can be used in conjunction with other data of Linze plantation.   On June 14, 2008, the artificial forest sample plot was found in the intensive observation area of Yingke oasis, mainly in the area close to the urban area.   On June 17, 2008, the survey was conducted in the dense observation area of Yingke oasis, mainly close to the desert area.   On June 28, 2008, the parameters of plantation were measured in Jiulongjiang forest farm, about 12 km east of Zhangye City.   When the dense observation area of huazhaizi desert was synchronized on July 1, 2008, it was found that the plantation there was fragmented and well distributed. The temporary additional measurement was carried out, and only LAI-2000 was used to measure the leaf area index data.</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Original measurement data without manual processing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time:2008/05/30-2008/07/01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place:Heihe River Basin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size:1.0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format:excel,txt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WGS84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Theme:LAI-2000, Tree height, DBH, LAI, Crown width</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Subject:physical geography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Time:2008</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Place:Yingke oasis intensive observation area,  Linze station intensive observation area,  Zhangye intensive observation area,  Heihe River Basin,  hydrological test area in arid area in the middle reaches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100.59</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100.44</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38.04</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contacts:Min Yufang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contributors:Gao Shuai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author:Gao Shuai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manager:LI Hongxing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Gao Shuai. Heihe comprehensive remote sensing joint experiment: observation data set of plantation parameters in intensive observation area of Zhangye City (2008). National Cryosphere Desert Data Center(http://www.ncdc.ac.cn), 2022. https://cstr.cn/CSTR:11738.11.ncdc.NIEER.2021.1693.</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