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黄土坡体灾变物理场信息感知与自组网监测技术装备测试与应用数据集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for testing and application of loess slope disaster physical field information perception and AD hoc network monitoring technology equipment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涵盖“黄土坡体灾变物理场信息感知与自组网监测技术装备”项目设备研制过程中所有实验测试数据，包含黄土区野外水流实验、背景干扰噪声实验、飞机引擎声发射实验等数据，数据幅值在±10V范围内，可通过RTU Tool 1.0软件直接查看数据实时变化。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  数据集由CASI-GIM7-12传感器提供，设备灵敏度为150±10% mV/Pa，测量声压范围为47Pa(128dB)，最大线性量程为100Pa。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  通过RTU Tool 1.0软件实时查看实验数据，可通过matlab程序代码实时分析数据。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设备采样率为100Hz，每秒产生100个数据，每个数据占据两个字节，并以十六进制进行传输，到了服务器后，进行数据解析，每个点的原始数据从16进制转为10进制，如原始值16进制是0FCF，转为10进制是4047，然后将数据转为电压值，需要乘以系数5/32767（应该是10/65536），得到值0.61754V，然后乘以1000，转为617.54mV，在折线图中就可以描点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2023/09/17-2024/07/23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陕西、山西等黄土高原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黄土坡体, 灾变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董翰川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董翰川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董翰川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黄土坡体灾变前兆多场信息监测技术装备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董翰川. 黄土坡体灾变物理场信息感知与自组网监测技术装备测试与应用数据集. 国家冰川冻土沙漠科学数据中心(http://www.ncdc.ac.cn), 2026. https://cstr.cn/CSTR:11738.11.ncdc.loess.db7383.2026.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