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祁连山综合观测网：黑河流域地表过程综合观测网（荒漠站涡动相关仪-2020）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desert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  该数据集包含了2020年1月1日至2020年12月31日的黑河流域地表过程综合观测网下游荒漠站涡动相关仪观测数据。站点位于内蒙古额济纳旗，下垫面是荒漠。观测点的经纬度是100.9872°E, 42.1135°N，海拔1054m。涡动相关仪的架高4.7m，采样频率是10Hz，超声朝向是正北向，超声风速温度仪为闭路涡动相关仪（CPEC200）。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黑河下游,下游天然绿洲试验区,荒漠站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1054.0m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黑河下游,  下游天然绿洲试验区,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祁连山综合观测网：黑河流域地表过程综合观测网（荒漠站涡动相关仪-2020）.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