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2018年长江三峡库区秭归县链子崖危岩体变形、降雨及库水位监测资料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Deformation, rainfall and water level monitoring data of Lianziya dangerous rock mass in Zigui County of the Three Gorges Reservoir area of the Yangtze River in 2018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10.12072/ncdc.Sanxia.db0009.2020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11738.11.ncdc.Sanxia.2020.107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记录2018年三峡库区秭归县链子崖危岩体的相关监测资料，主要内容包括新滩滑坡基本特征及监测数据使用说明、地表位移GPS监测成果表、降雨量及长江水位观测数据资料表。数据时间分辨率：位移变形监测1个/月，降雨及库水位监测数据1个/日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自主生产（人工采集）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本数据经过人工检查、质量良好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长江三峡库区链子崖危岩体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降雨量, 水位, 地表位移GPS监测, 链子崖危岩体, 观测数据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新滩,  长江三峡库区,  秭归县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15171862866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hhf@ctgu.edu.cn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 卢书强,  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易武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黄海峰,卢书强,易武. 2018年长江三峡库区秭归县链子崖危岩体变形、降雨及库水位监测资料. 国家冰川冻土沙漠科学数据中心(http://www.ncdc.ac.cn), 2020. https://cstr.cn/CSTR:11738.11.ncdc.Sanxia.2020.107.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