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Deformation, rainfall and water level monitoring data of Lianziya dangerous rock mass in Zigui County of the Three Gorges Reservoir area of the Yangtze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records the relevant monitoring data of Lianziya dangerous rock mass in Zigui County of the Three Gorges Reservoir Area in 2018. The main contents include the basic characteristics of Xintan Landslide and instructions for the use of monitoring data, GPS monitoring results of surface displacement, rainfall and water level observation data of the Yangtze River. Data time resolution: displacement deformation monitoring 1 month / month, rainfall and reservoir water level monitoring data 1 / day.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checked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place:Lianziya dangerous rock mass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water level, surface displacement, GPS monitoring, Lianziya dangerous rock 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Place:Xintan,  Three Gorges Reservoir area,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contacts:Huang Haifeng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Deformation, rainfall and water level monitoring data of Lianziya dangerous rock mass in Zigui County of the Three Gorges Reservoir area of the Yangtze River in 2018. National Cryosphere Desert Data Center(http://www.ncdc.ac.cn), 2020. https://cstr.cn/CSTR:11738.11.ncdc.Sanxia.2020.107.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