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黑河综合遥感联合试验：阿柔加密观测区地基微波散射计及地表实况观测数据集（2008年）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ground-based microwave scatterometer and surface observation data set in Aru intensive observation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  2008年03月16日22:33-17日15:00在阿柔样方3北侧开展多角度地基散射计连续观测，主要观测阿柔草场地表冻融循环引起的后向散射系数时间序列变化特征。   具体包括：针式温度计获得的0-5cm平均土壤温度；玻璃管地温计测量的5cm和10cm处土壤温度；POGO便携式土壤水分传感器测量的土壤温度、土壤体积含水量、损耗正切、土壤电导率、土壤复介电常数实部及虚部；以及100cm^3环刀取土经烘干获得的土壤重量含水量、土壤容重及体积含水量。本数据可为发展和验证主动微波遥感反演土壤水分及冻融状态算法提供基本的地面数据集。   本数据集包括2个文件，分别为：散射计观测场地面观测数据和散射计观测数据，都以Excel格式存储。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  包括2个文件，分别为：散射计观测场地面观测数据和散射计观测数据，都以Excel格式存储。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  具体包括针式温度计获得的0-5cm平均土壤温度；玻璃管地温计测量的5cm和10cm处土壤温度。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2008/03/16-2008/03/17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针式温度计, 地基微波辐射, 土壤导电率, 玻璃管地温计, 土壤温度, 电介常数, 土壤水分, POGO便携式土壤水分传感器, 土壤冻融, 土壤容重, 后向散射系数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阿柔加密观测站,  上游寒区水文实验站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韩旭军,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晋锐,韩旭军,马明国. 黑河综合遥感联合试验：阿柔加密观测区地基微波散射计及地表实况观测数据集（2008年）. 国家冰川冻土沙漠科学数据中心(http://www.ncdc.ac.cn), 2021. https://cstr.cn/CSTR:11738.11.ncdc.NIEER.2021.1912.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徐春亮, 陈彦, 贾明权, 刘增灿, 卢海平, 童玲. 典型地物后向散射特性的测量与分析[J]. 地球科学进展, 2009, 24, (07): 810-816.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