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  该数据集包含了2015年1月1日至2015年12月25日的黑河水文气象观测网上游大沙龙站涡动相关仪观测数据。站点位于青海省祁连县，下垫面是高山草地。观测点的经纬度是98.9406E, 38.8399N，海拔3739 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16-18日涡动系统Li7500标定，数据缺失；CO2浓度在9月23日之后出现异常，导致二氧化碳通量出错；当存储卡存储数据出现问题导致10Hz数据缺失时(1.8-3.8,7.23-9.13)，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青海省祁连县，下垫面是高山草地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二氧化碳通量,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