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祁连山中部四个云杉年表数据集（1733-2000年）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four spruce chronologies in the Central Qilian Mountains (1733-2000)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本数据为祁连山中部四个云杉年表数据集，旨在研究祁连山中部地区的树轮-气候响应规律 本数据表共有2字段：字段1：年份，数据类型：日期型；字段2：STD Index，数据类型：浮点型 数据的时间范围: Meiyaokou(STD)序列时间为1733年-2000年 Heiwa(STD)序列时间为1767年-1999年 Tianlaochi(STD)序列时间为1828年-1999年 Xishui(STD)序列时间为1865年-1999年 四个样点均在祁连山中部山区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采样，前处理、量测，建立树轮年表.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实验室分析测试获得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严格按照仪器操作规范进行分析测试，满足各代用指标精度要求。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1733/01/01-2000/12/31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祁连山中部山区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3600.0m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径流量重建序列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1733-2000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祁连山中部山区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勾晓华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勾晓华. 祁连山中部四个云杉年表数据集（1733-2000年）. 国家冰川冻土沙漠科学数据中心(http://www.ncdc.ac.cn), 2021. https://cstr.cn/CSTR:11738.11.ncdc.973Desert.2020.160.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