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长江三峡库区秭归县链子崖危岩体位移监测数据和监测季报(2007-2012年)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and Quarterly Report on the Displacement of Lianziya Dangerous Rock Mass in Zigui County, Three Gorges Reservoir Area of the Yangtze River (2007-2012)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危岩体位移监测数据是反映滑坡发生、发展、演化过程的最显著的参量,是滑坡监测预警必要的基础数据。该数据集记录了三峡库区秭归县链子崖危岩体监测2007年-2012年监测数据，该危岩体的监测内容主要为位移、降雨量及长江水位监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位移,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长江三峡库区秭归县链子崖危岩体位移监测数据和监测季报(2007-2012年). 国家冰川冻土沙漠科学数据中心(http://www.ncdc.ac.cn), 2020. https://cstr.cn/CSTR:11738.11.ncdc.Sanxia.2020.88.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